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C391" w14:textId="77777777" w:rsidR="0004119B" w:rsidRDefault="00D95A1A">
      <w:pPr>
        <w:snapToGrid w:val="0"/>
        <w:spacing w:line="240" w:lineRule="atLeast"/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t>國立中興大學</w:t>
      </w:r>
      <w:r>
        <w:rPr>
          <w:rFonts w:eastAsia="標楷體"/>
          <w:b/>
          <w:sz w:val="36"/>
          <w:szCs w:val="36"/>
        </w:rPr>
        <w:t xml:space="preserve"> </w:t>
      </w:r>
      <w:r>
        <w:rPr>
          <w:rFonts w:eastAsia="標楷體"/>
          <w:b/>
          <w:sz w:val="36"/>
          <w:szCs w:val="36"/>
        </w:rPr>
        <w:t>學生修習跨領域學分學程申請表</w:t>
      </w:r>
    </w:p>
    <w:p w14:paraId="3E28544A" w14:textId="77777777" w:rsidR="0004119B" w:rsidRDefault="00D95A1A">
      <w:pPr>
        <w:snapToGrid w:val="0"/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Interdisciplinary Program Application Form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"/>
        <w:gridCol w:w="964"/>
        <w:gridCol w:w="1285"/>
        <w:gridCol w:w="1197"/>
        <w:gridCol w:w="30"/>
        <w:gridCol w:w="891"/>
        <w:gridCol w:w="15"/>
        <w:gridCol w:w="2502"/>
        <w:gridCol w:w="20"/>
        <w:gridCol w:w="984"/>
        <w:gridCol w:w="2525"/>
        <w:gridCol w:w="26"/>
      </w:tblGrid>
      <w:tr w:rsidR="0004119B" w14:paraId="5BB9BEF6" w14:textId="77777777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3473" w:type="dxa"/>
            <w:gridSpan w:val="4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660B8" w14:textId="77777777" w:rsidR="0004119B" w:rsidRDefault="00D95A1A">
            <w:pPr>
              <w:snapToGrid w:val="0"/>
              <w:spacing w:line="240" w:lineRule="atLeast"/>
            </w:pPr>
            <w:r>
              <w:rPr>
                <w:rFonts w:ascii="新細明體" w:hAnsi="新細明體"/>
                <w:szCs w:val="24"/>
                <w:u w:val="single"/>
              </w:rPr>
              <w:t xml:space="preserve">          </w:t>
            </w:r>
            <w:proofErr w:type="gramStart"/>
            <w:r>
              <w:rPr>
                <w:rFonts w:eastAsia="標楷體"/>
                <w:szCs w:val="24"/>
              </w:rPr>
              <w:t>學年度第</w:t>
            </w:r>
            <w:proofErr w:type="gramEnd"/>
            <w:r>
              <w:rPr>
                <w:rFonts w:ascii="新細明體" w:hAnsi="新細明體"/>
                <w:szCs w:val="24"/>
                <w:u w:val="single"/>
              </w:rPr>
              <w:t xml:space="preserve">       </w:t>
            </w:r>
            <w:r>
              <w:rPr>
                <w:rFonts w:eastAsia="標楷體"/>
                <w:szCs w:val="24"/>
              </w:rPr>
              <w:t>學期</w:t>
            </w:r>
          </w:p>
          <w:p w14:paraId="3D293169" w14:textId="77777777" w:rsidR="0004119B" w:rsidRDefault="00D95A1A">
            <w:pPr>
              <w:snapToGrid w:val="0"/>
              <w:spacing w:line="240" w:lineRule="atLeast"/>
            </w:pPr>
            <w:r>
              <w:rPr>
                <w:rFonts w:eastAsia="標楷體"/>
                <w:sz w:val="20"/>
              </w:rPr>
              <w:t>Academic year, Fall / Spring Semester</w:t>
            </w:r>
          </w:p>
        </w:tc>
        <w:tc>
          <w:tcPr>
            <w:tcW w:w="921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95651" w14:textId="77777777" w:rsidR="0004119B" w:rsidRDefault="0004119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  <w:tc>
          <w:tcPr>
            <w:tcW w:w="2537" w:type="dxa"/>
            <w:gridSpan w:val="3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16514" w14:textId="77777777" w:rsidR="0004119B" w:rsidRDefault="0004119B">
            <w:pPr>
              <w:snapToGrid w:val="0"/>
              <w:spacing w:line="240" w:lineRule="atLeast"/>
              <w:jc w:val="center"/>
              <w:rPr>
                <w:rFonts w:ascii="新細明體" w:hAnsi="新細明體"/>
                <w:kern w:val="0"/>
                <w:sz w:val="20"/>
                <w:szCs w:val="24"/>
              </w:rPr>
            </w:pPr>
          </w:p>
        </w:tc>
        <w:tc>
          <w:tcPr>
            <w:tcW w:w="3535" w:type="dxa"/>
            <w:gridSpan w:val="3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F694A" w14:textId="77777777" w:rsidR="0004119B" w:rsidRDefault="00D95A1A">
            <w:pPr>
              <w:snapToGrid w:val="0"/>
              <w:spacing w:line="240" w:lineRule="atLeast"/>
              <w:jc w:val="right"/>
            </w:pPr>
            <w:r>
              <w:rPr>
                <w:rFonts w:eastAsia="標楷體"/>
                <w:szCs w:val="24"/>
              </w:rPr>
              <w:t>申請日期：</w:t>
            </w:r>
            <w:r>
              <w:rPr>
                <w:rFonts w:ascii="新細明體" w:hAnsi="新細明體"/>
                <w:szCs w:val="24"/>
                <w:u w:val="single"/>
              </w:rPr>
              <w:t xml:space="preserve">       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ascii="新細明體" w:hAnsi="新細明體"/>
                <w:szCs w:val="24"/>
                <w:u w:val="single"/>
              </w:rPr>
              <w:t xml:space="preserve">       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ascii="新細明體" w:hAnsi="新細明體"/>
                <w:szCs w:val="24"/>
                <w:u w:val="single"/>
              </w:rPr>
              <w:t xml:space="preserve">       </w:t>
            </w:r>
            <w:r>
              <w:rPr>
                <w:rFonts w:eastAsia="標楷體"/>
                <w:szCs w:val="24"/>
              </w:rPr>
              <w:t>日</w:t>
            </w:r>
          </w:p>
          <w:p w14:paraId="1596F821" w14:textId="77777777" w:rsidR="0004119B" w:rsidRDefault="00D95A1A">
            <w:pPr>
              <w:snapToGrid w:val="0"/>
              <w:spacing w:line="240" w:lineRule="atLeast"/>
              <w:jc w:val="right"/>
            </w:pPr>
            <w:r>
              <w:rPr>
                <w:sz w:val="20"/>
              </w:rPr>
              <w:t>Date: YYYY/MM/ DD</w:t>
            </w:r>
          </w:p>
        </w:tc>
      </w:tr>
      <w:tr w:rsidR="0004119B" w14:paraId="6F747A11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FCD50" w14:textId="77777777" w:rsidR="0004119B" w:rsidRDefault="0004119B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4701F" w14:textId="77777777" w:rsidR="0004119B" w:rsidRDefault="00D95A1A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學號</w:t>
            </w:r>
          </w:p>
          <w:p w14:paraId="3BDE2B0E" w14:textId="77777777" w:rsidR="0004119B" w:rsidRDefault="00D95A1A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pacing w:val="-6"/>
                <w:sz w:val="16"/>
                <w:szCs w:val="16"/>
              </w:rPr>
              <w:t>Student ID</w:t>
            </w:r>
          </w:p>
        </w:tc>
        <w:tc>
          <w:tcPr>
            <w:tcW w:w="251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6911A" w14:textId="77777777" w:rsidR="0004119B" w:rsidRDefault="0004119B">
            <w:pPr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96431" w14:textId="77777777" w:rsidR="0004119B" w:rsidRDefault="00D95A1A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姓名</w:t>
            </w:r>
          </w:p>
          <w:p w14:paraId="6EA58C28" w14:textId="77777777" w:rsidR="0004119B" w:rsidRDefault="00D95A1A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</w:rPr>
              <w:t>Name</w:t>
            </w:r>
          </w:p>
        </w:tc>
        <w:tc>
          <w:tcPr>
            <w:tcW w:w="25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ECAFF" w14:textId="77777777" w:rsidR="0004119B" w:rsidRDefault="0004119B">
            <w:pPr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E8B34" w14:textId="77777777" w:rsidR="0004119B" w:rsidRDefault="00D95A1A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手機</w:t>
            </w:r>
          </w:p>
          <w:p w14:paraId="44EF1951" w14:textId="77777777" w:rsidR="0004119B" w:rsidRDefault="00D95A1A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pacing w:val="-6"/>
                <w:sz w:val="16"/>
                <w:szCs w:val="16"/>
              </w:rPr>
              <w:t>Mobile No.</w:t>
            </w:r>
          </w:p>
        </w:tc>
        <w:tc>
          <w:tcPr>
            <w:tcW w:w="25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0095" w14:textId="77777777" w:rsidR="0004119B" w:rsidRDefault="0004119B">
            <w:pPr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422AE5" w14:textId="77777777" w:rsidR="0004119B" w:rsidRDefault="0004119B">
            <w:pPr>
              <w:rPr>
                <w:rFonts w:eastAsia="標楷體"/>
                <w:kern w:val="0"/>
                <w:szCs w:val="24"/>
              </w:rPr>
            </w:pPr>
          </w:p>
        </w:tc>
      </w:tr>
      <w:tr w:rsidR="0004119B" w14:paraId="7755943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7BC726" w14:textId="77777777" w:rsidR="0004119B" w:rsidRDefault="0004119B">
            <w:pPr>
              <w:snapToGrid w:val="0"/>
              <w:spacing w:line="240" w:lineRule="atLeast"/>
              <w:jc w:val="center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3E914" w14:textId="77777777" w:rsidR="0004119B" w:rsidRDefault="00D95A1A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8"/>
                <w:szCs w:val="24"/>
              </w:rPr>
              <w:t>學系</w:t>
            </w:r>
            <w:r>
              <w:rPr>
                <w:rFonts w:eastAsia="標楷體"/>
                <w:sz w:val="20"/>
              </w:rPr>
              <w:t>Dept.</w:t>
            </w:r>
          </w:p>
        </w:tc>
        <w:tc>
          <w:tcPr>
            <w:tcW w:w="59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169CC" w14:textId="77777777" w:rsidR="0004119B" w:rsidRDefault="0004119B">
            <w:pPr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4A687" w14:textId="77777777" w:rsidR="0004119B" w:rsidRDefault="00D95A1A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年級</w:t>
            </w:r>
          </w:p>
          <w:p w14:paraId="6F1566B3" w14:textId="77777777" w:rsidR="0004119B" w:rsidRDefault="00D95A1A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</w:rPr>
              <w:t>Grade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1E32E" w14:textId="77777777" w:rsidR="0004119B" w:rsidRDefault="0004119B">
            <w:pPr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4522D2" w14:textId="77777777" w:rsidR="0004119B" w:rsidRDefault="0004119B">
            <w:pPr>
              <w:rPr>
                <w:rFonts w:eastAsia="標楷體"/>
                <w:kern w:val="0"/>
                <w:szCs w:val="24"/>
              </w:rPr>
            </w:pPr>
          </w:p>
        </w:tc>
      </w:tr>
      <w:tr w:rsidR="0004119B" w14:paraId="00BE11F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2448EB" w14:textId="77777777" w:rsidR="0004119B" w:rsidRDefault="0004119B">
            <w:pPr>
              <w:snapToGrid w:val="0"/>
              <w:spacing w:line="240" w:lineRule="atLeast"/>
              <w:jc w:val="center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2B1F" w14:textId="77777777" w:rsidR="0004119B" w:rsidRDefault="00D95A1A">
            <w:pPr>
              <w:snapToGrid w:val="0"/>
              <w:spacing w:line="240" w:lineRule="atLeast"/>
              <w:ind w:right="-108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/>
                <w:spacing w:val="-20"/>
                <w:sz w:val="28"/>
                <w:szCs w:val="28"/>
              </w:rPr>
              <w:t>身分別</w:t>
            </w:r>
          </w:p>
          <w:p w14:paraId="6A99369A" w14:textId="77777777" w:rsidR="0004119B" w:rsidRDefault="00D95A1A">
            <w:pPr>
              <w:snapToGrid w:val="0"/>
              <w:spacing w:line="240" w:lineRule="atLeast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Identity</w:t>
            </w:r>
          </w:p>
        </w:tc>
        <w:tc>
          <w:tcPr>
            <w:tcW w:w="94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92FB" w14:textId="77777777" w:rsidR="0004119B" w:rsidRDefault="00D95A1A">
            <w:pPr>
              <w:ind w:left="-101" w:right="-276"/>
            </w:pPr>
            <w:r>
              <w:rPr>
                <w:rFonts w:ascii="Segoe UI Symbol" w:eastAsia="標楷體" w:hAnsi="Segoe UI Symbol"/>
                <w:kern w:val="0"/>
                <w:szCs w:val="24"/>
              </w:rPr>
              <w:t>□</w:t>
            </w:r>
            <w:r>
              <w:rPr>
                <w:rFonts w:eastAsia="標楷體"/>
                <w:kern w:val="0"/>
                <w:szCs w:val="24"/>
              </w:rPr>
              <w:t>本校學生</w:t>
            </w:r>
            <w:r>
              <w:rPr>
                <w:rFonts w:eastAsia="標楷體"/>
                <w:kern w:val="0"/>
                <w:sz w:val="20"/>
              </w:rPr>
              <w:t xml:space="preserve">(Students of NCHU)            </w:t>
            </w:r>
            <w:r>
              <w:rPr>
                <w:rFonts w:eastAsia="標楷體"/>
                <w:kern w:val="0"/>
                <w:szCs w:val="24"/>
              </w:rPr>
              <w:t xml:space="preserve">                          </w:t>
            </w:r>
            <w:r>
              <w:rPr>
                <w:rFonts w:ascii="Segoe UI Symbol" w:eastAsia="標楷體" w:hAnsi="Segoe UI Symbol"/>
                <w:kern w:val="0"/>
                <w:szCs w:val="24"/>
              </w:rPr>
              <w:t>□</w:t>
            </w:r>
            <w:r>
              <w:rPr>
                <w:rFonts w:eastAsia="標楷體"/>
                <w:kern w:val="0"/>
                <w:szCs w:val="24"/>
              </w:rPr>
              <w:t>隨</w:t>
            </w:r>
            <w:proofErr w:type="gramStart"/>
            <w:r>
              <w:rPr>
                <w:rFonts w:eastAsia="標楷體"/>
                <w:kern w:val="0"/>
                <w:szCs w:val="24"/>
              </w:rPr>
              <w:t>班附讀</w:t>
            </w:r>
            <w:proofErr w:type="gramEnd"/>
            <w:r>
              <w:rPr>
                <w:rFonts w:eastAsia="標楷體"/>
                <w:kern w:val="0"/>
                <w:szCs w:val="24"/>
              </w:rPr>
              <w:t>生</w:t>
            </w:r>
            <w:r>
              <w:rPr>
                <w:rFonts w:eastAsia="標楷體"/>
                <w:spacing w:val="-4"/>
                <w:kern w:val="0"/>
                <w:sz w:val="20"/>
              </w:rPr>
              <w:t>（</w:t>
            </w:r>
            <w:r>
              <w:rPr>
                <w:spacing w:val="-4"/>
                <w:sz w:val="20"/>
              </w:rPr>
              <w:t>Courses Opening for Auditing</w:t>
            </w:r>
            <w:r>
              <w:rPr>
                <w:rFonts w:eastAsia="標楷體"/>
                <w:spacing w:val="-4"/>
                <w:kern w:val="0"/>
                <w:sz w:val="20"/>
              </w:rPr>
              <w:t>）</w:t>
            </w:r>
          </w:p>
          <w:p w14:paraId="66A36346" w14:textId="77777777" w:rsidR="0004119B" w:rsidRDefault="00D95A1A">
            <w:pPr>
              <w:ind w:right="-276" w:hanging="101"/>
            </w:pPr>
            <w:r>
              <w:rPr>
                <w:rFonts w:ascii="Segoe UI Symbol" w:eastAsia="標楷體" w:hAnsi="Segoe UI Symbol"/>
                <w:kern w:val="0"/>
                <w:szCs w:val="24"/>
              </w:rPr>
              <w:t>□</w:t>
            </w:r>
            <w:r>
              <w:rPr>
                <w:rFonts w:eastAsia="標楷體"/>
                <w:kern w:val="0"/>
                <w:szCs w:val="24"/>
              </w:rPr>
              <w:t>校際學生</w:t>
            </w:r>
            <w:r>
              <w:rPr>
                <w:rFonts w:eastAsia="標楷體"/>
                <w:kern w:val="0"/>
                <w:sz w:val="20"/>
              </w:rPr>
              <w:t>(Inter-University Courses Selection  Student)</w:t>
            </w:r>
            <w:r>
              <w:rPr>
                <w:rFonts w:eastAsia="標楷體"/>
                <w:kern w:val="0"/>
                <w:sz w:val="20"/>
              </w:rPr>
              <w:t>，</w:t>
            </w:r>
            <w:r>
              <w:rPr>
                <w:rFonts w:eastAsia="標楷體"/>
                <w:kern w:val="0"/>
                <w:szCs w:val="24"/>
              </w:rPr>
              <w:t>學校：</w:t>
            </w:r>
            <w:r>
              <w:rPr>
                <w:rFonts w:eastAsia="標楷體"/>
                <w:kern w:val="0"/>
                <w:szCs w:val="24"/>
              </w:rPr>
              <w:t>__</w:t>
            </w:r>
            <w:proofErr w:type="gramStart"/>
            <w:r>
              <w:rPr>
                <w:rFonts w:eastAsia="標楷體"/>
                <w:kern w:val="0"/>
                <w:szCs w:val="24"/>
              </w:rPr>
              <w:t>＿＿＿＿＿＿＿＿＿</w:t>
            </w:r>
            <w:proofErr w:type="gramEnd"/>
            <w:r>
              <w:rPr>
                <w:rFonts w:eastAsia="標楷體"/>
                <w:kern w:val="0"/>
                <w:szCs w:val="24"/>
              </w:rPr>
              <w:t>大學</w:t>
            </w:r>
            <w:r>
              <w:rPr>
                <w:rFonts w:eastAsia="標楷體"/>
                <w:kern w:val="0"/>
                <w:szCs w:val="24"/>
              </w:rPr>
              <w:t xml:space="preserve">  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246832" w14:textId="77777777" w:rsidR="0004119B" w:rsidRDefault="0004119B">
            <w:pPr>
              <w:rPr>
                <w:rFonts w:eastAsia="標楷體"/>
                <w:kern w:val="0"/>
                <w:szCs w:val="24"/>
              </w:rPr>
            </w:pPr>
          </w:p>
        </w:tc>
      </w:tr>
      <w:tr w:rsidR="0004119B" w14:paraId="2CC3BA24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C51039" w14:textId="77777777" w:rsidR="0004119B" w:rsidRDefault="0004119B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C111C" w14:textId="77777777" w:rsidR="0004119B" w:rsidRDefault="00D95A1A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學制</w:t>
            </w:r>
          </w:p>
          <w:p w14:paraId="66F91934" w14:textId="77777777" w:rsidR="0004119B" w:rsidRDefault="00D95A1A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</w:rPr>
              <w:t>Degree</w:t>
            </w:r>
          </w:p>
        </w:tc>
        <w:tc>
          <w:tcPr>
            <w:tcW w:w="94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8C0A8" w14:textId="77777777" w:rsidR="0004119B" w:rsidRDefault="00D95A1A">
            <w:pPr>
              <w:pStyle w:val="4"/>
              <w:spacing w:before="0" w:after="0"/>
            </w:pP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8"/>
              </w:rPr>
              <w:t>學士班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 xml:space="preserve">Bachelor Program     </w:t>
            </w: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8"/>
              </w:rPr>
              <w:t>進修學士班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 xml:space="preserve">Bachelor 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>Program of Extension Education</w:t>
            </w:r>
          </w:p>
          <w:p w14:paraId="6B13F09A" w14:textId="77777777" w:rsidR="0004119B" w:rsidRDefault="00D95A1A">
            <w:pPr>
              <w:pStyle w:val="4"/>
              <w:spacing w:before="0" w:after="0"/>
            </w:pP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8"/>
              </w:rPr>
              <w:t>碩士班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 xml:space="preserve">Master's Program      </w:t>
            </w: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8"/>
              </w:rPr>
              <w:t>博士班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>Ph.D. Program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0242A5" w14:textId="77777777" w:rsidR="0004119B" w:rsidRDefault="0004119B">
            <w:pPr>
              <w:pStyle w:val="4"/>
              <w:spacing w:before="0" w:after="0"/>
            </w:pPr>
          </w:p>
        </w:tc>
      </w:tr>
      <w:tr w:rsidR="0004119B" w14:paraId="49DF4A41" w14:textId="77777777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8B6D7" w14:textId="77777777" w:rsidR="0004119B" w:rsidRDefault="0004119B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224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B460D" w14:textId="77777777" w:rsidR="0004119B" w:rsidRDefault="00D95A1A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擬修</w:t>
            </w:r>
          </w:p>
          <w:p w14:paraId="475B2296" w14:textId="77777777" w:rsidR="0004119B" w:rsidRDefault="00D95A1A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8"/>
                <w:szCs w:val="24"/>
              </w:rPr>
              <w:t>跨領域學分學程</w:t>
            </w:r>
            <w:r>
              <w:rPr>
                <w:rFonts w:eastAsia="標楷體"/>
                <w:sz w:val="20"/>
              </w:rPr>
              <w:t>Interdisciplinary Program</w:t>
            </w:r>
          </w:p>
        </w:tc>
        <w:tc>
          <w:tcPr>
            <w:tcW w:w="81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AA15F" w14:textId="77777777" w:rsidR="0004119B" w:rsidRDefault="00D95A1A"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學分學程</w:t>
            </w:r>
            <w:r>
              <w:rPr>
                <w:rFonts w:eastAsia="標楷體"/>
                <w:sz w:val="20"/>
              </w:rPr>
              <w:t>Interdisciplinary Program</w:t>
            </w:r>
          </w:p>
          <w:p w14:paraId="601D7AEC" w14:textId="77777777" w:rsidR="0004119B" w:rsidRDefault="0004119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6019F86" w14:textId="77777777" w:rsidR="0004119B" w:rsidRDefault="00D95A1A"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微學分學程</w:t>
            </w:r>
            <w:r>
              <w:rPr>
                <w:rFonts w:eastAsia="標楷體"/>
                <w:sz w:val="20"/>
              </w:rPr>
              <w:t>Micro-credential Program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1D82E" w14:textId="77777777" w:rsidR="0004119B" w:rsidRDefault="0004119B">
            <w:pPr>
              <w:rPr>
                <w:rFonts w:eastAsia="標楷體"/>
              </w:rPr>
            </w:pPr>
          </w:p>
        </w:tc>
      </w:tr>
      <w:tr w:rsidR="0004119B" w14:paraId="648454A3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308EE2" w14:textId="77777777" w:rsidR="0004119B" w:rsidRDefault="0004119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224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643D3" w14:textId="77777777" w:rsidR="0004119B" w:rsidRDefault="00D95A1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申請人簽章</w:t>
            </w:r>
          </w:p>
          <w:p w14:paraId="1FC4D9AF" w14:textId="77777777" w:rsidR="0004119B" w:rsidRDefault="00D95A1A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</w:rPr>
              <w:t>Signature of Applicant</w:t>
            </w:r>
          </w:p>
        </w:tc>
        <w:tc>
          <w:tcPr>
            <w:tcW w:w="81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FD4DB" w14:textId="77777777" w:rsidR="0004119B" w:rsidRDefault="0004119B">
            <w:pPr>
              <w:rPr>
                <w:rFonts w:eastAsia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F5BDEE" w14:textId="77777777" w:rsidR="0004119B" w:rsidRDefault="0004119B">
            <w:pPr>
              <w:rPr>
                <w:rFonts w:eastAsia="標楷體"/>
              </w:rPr>
            </w:pPr>
          </w:p>
        </w:tc>
      </w:tr>
      <w:tr w:rsidR="0004119B" w14:paraId="22F2E79A" w14:textId="77777777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AFD0C0" w14:textId="77777777" w:rsidR="0004119B" w:rsidRDefault="0004119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224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81FEE" w14:textId="77777777" w:rsidR="0004119B" w:rsidRDefault="00D95A1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學生所屬系所</w:t>
            </w:r>
          </w:p>
          <w:p w14:paraId="461DC08E" w14:textId="77777777" w:rsidR="0004119B" w:rsidRDefault="00D95A1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承辦人</w:t>
            </w:r>
          </w:p>
          <w:p w14:paraId="7E70F248" w14:textId="77777777" w:rsidR="0004119B" w:rsidRDefault="00D95A1A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  <w:szCs w:val="24"/>
              </w:rPr>
              <w:t>Clerk of Department</w:t>
            </w:r>
          </w:p>
        </w:tc>
        <w:tc>
          <w:tcPr>
            <w:tcW w:w="81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E0BA72C" w14:textId="77777777" w:rsidR="0004119B" w:rsidRDefault="00D95A1A">
            <w:pPr>
              <w:pStyle w:val="Default"/>
              <w:spacing w:before="185" w:line="480" w:lineRule="exact"/>
              <w:jc w:val="both"/>
            </w:pPr>
            <w:proofErr w:type="gramStart"/>
            <w:r>
              <w:rPr>
                <w:color w:val="A6A6A6"/>
                <w:sz w:val="28"/>
                <w:szCs w:val="28"/>
              </w:rPr>
              <w:t>本校生免</w:t>
            </w:r>
            <w:proofErr w:type="gramEnd"/>
            <w:r>
              <w:rPr>
                <w:rFonts w:ascii="Times New Roman" w:hAnsi="Times New Roman" w:cs="Times New Roman"/>
                <w:color w:val="A6A6A6"/>
                <w:sz w:val="28"/>
                <w:szCs w:val="28"/>
              </w:rPr>
              <w:t>(</w:t>
            </w:r>
            <w:r>
              <w:rPr>
                <w:color w:val="A6A6A6"/>
                <w:sz w:val="28"/>
                <w:szCs w:val="28"/>
              </w:rPr>
              <w:t>外校生適用</w:t>
            </w:r>
            <w:r>
              <w:rPr>
                <w:rFonts w:ascii="Times New Roman" w:hAnsi="Times New Roman" w:cs="Times New Roman"/>
                <w:color w:val="A6A6A6"/>
                <w:sz w:val="28"/>
                <w:szCs w:val="28"/>
              </w:rPr>
              <w:t>For other schools  Students)</w:t>
            </w:r>
          </w:p>
          <w:p w14:paraId="301915EE" w14:textId="77777777" w:rsidR="0004119B" w:rsidRDefault="00D95A1A">
            <w:pPr>
              <w:jc w:val="both"/>
              <w:rPr>
                <w:rFonts w:eastAsia="標楷體"/>
                <w:color w:val="FFFFFF"/>
                <w:sz w:val="28"/>
                <w:szCs w:val="28"/>
              </w:rPr>
            </w:pPr>
            <w:r>
              <w:rPr>
                <w:rFonts w:eastAsia="標楷體"/>
                <w:color w:val="FFFFFF"/>
                <w:sz w:val="28"/>
                <w:szCs w:val="28"/>
              </w:rPr>
              <w:t>用</w:t>
            </w:r>
            <w:r>
              <w:rPr>
                <w:rFonts w:eastAsia="標楷體"/>
                <w:color w:val="FFFFFF"/>
                <w:sz w:val="28"/>
                <w:szCs w:val="28"/>
              </w:rPr>
              <w:t>For other schools  Students)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6B2839" w14:textId="77777777" w:rsidR="0004119B" w:rsidRDefault="0004119B">
            <w:pPr>
              <w:rPr>
                <w:rFonts w:eastAsia="標楷體"/>
                <w:color w:val="FFFFFF"/>
              </w:rPr>
            </w:pPr>
          </w:p>
        </w:tc>
      </w:tr>
      <w:tr w:rsidR="0004119B" w14:paraId="75189DDA" w14:textId="77777777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ABD111" w14:textId="77777777" w:rsidR="0004119B" w:rsidRDefault="0004119B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224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05602" w14:textId="77777777" w:rsidR="0004119B" w:rsidRDefault="00D95A1A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學生所屬系所</w:t>
            </w:r>
          </w:p>
          <w:p w14:paraId="7B708CF3" w14:textId="77777777" w:rsidR="0004119B" w:rsidRDefault="00D95A1A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主管簽章</w:t>
            </w:r>
          </w:p>
          <w:p w14:paraId="27DC3AA5" w14:textId="77777777" w:rsidR="0004119B" w:rsidRDefault="00D95A1A">
            <w:pPr>
              <w:snapToGrid w:val="0"/>
              <w:spacing w:line="320" w:lineRule="exact"/>
              <w:jc w:val="center"/>
            </w:pPr>
            <w:r>
              <w:rPr>
                <w:rFonts w:eastAsia="標楷體"/>
                <w:sz w:val="20"/>
              </w:rPr>
              <w:t xml:space="preserve">Signature of Chairman </w:t>
            </w:r>
            <w:proofErr w:type="gramStart"/>
            <w:r>
              <w:rPr>
                <w:rFonts w:eastAsia="標楷體"/>
                <w:sz w:val="20"/>
              </w:rPr>
              <w:t>Of</w:t>
            </w:r>
            <w:proofErr w:type="gramEnd"/>
            <w:r>
              <w:rPr>
                <w:rFonts w:eastAsia="標楷體"/>
                <w:sz w:val="20"/>
              </w:rPr>
              <w:t xml:space="preserve"> Department</w:t>
            </w:r>
          </w:p>
        </w:tc>
        <w:tc>
          <w:tcPr>
            <w:tcW w:w="81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282DD" w14:textId="77777777" w:rsidR="0004119B" w:rsidRDefault="00D95A1A">
            <w:pPr>
              <w:pStyle w:val="Default"/>
              <w:snapToGrid w:val="0"/>
              <w:spacing w:before="185" w:line="360" w:lineRule="exact"/>
              <w:jc w:val="both"/>
            </w:pPr>
            <w:proofErr w:type="gramStart"/>
            <w:r>
              <w:rPr>
                <w:color w:val="A6A6A6"/>
                <w:sz w:val="28"/>
                <w:szCs w:val="28"/>
              </w:rPr>
              <w:t>本校生免</w:t>
            </w:r>
            <w:proofErr w:type="gramEnd"/>
            <w:r>
              <w:rPr>
                <w:rFonts w:ascii="Times New Roman" w:hAnsi="Times New Roman" w:cs="Times New Roman"/>
                <w:color w:val="A6A6A6"/>
                <w:sz w:val="28"/>
                <w:szCs w:val="28"/>
              </w:rPr>
              <w:t>(</w:t>
            </w:r>
            <w:r>
              <w:rPr>
                <w:color w:val="A6A6A6"/>
                <w:sz w:val="28"/>
                <w:szCs w:val="28"/>
              </w:rPr>
              <w:t>外校生適用</w:t>
            </w:r>
            <w:r>
              <w:rPr>
                <w:rFonts w:ascii="Times New Roman" w:hAnsi="Times New Roman" w:cs="Times New Roman"/>
                <w:color w:val="A6A6A6"/>
                <w:sz w:val="28"/>
                <w:szCs w:val="28"/>
              </w:rPr>
              <w:t>For other schools  Students)</w:t>
            </w:r>
            <w:proofErr w:type="gramStart"/>
            <w:r>
              <w:rPr>
                <w:color w:val="FFFFFF"/>
                <w:sz w:val="28"/>
                <w:szCs w:val="28"/>
              </w:rPr>
              <w:t>校生免</w:t>
            </w:r>
            <w:proofErr w:type="gramEnd"/>
            <w:r>
              <w:rPr>
                <w:color w:val="FFFFFF"/>
                <w:sz w:val="28"/>
                <w:szCs w:val="28"/>
              </w:rPr>
              <w:t>(</w:t>
            </w:r>
            <w:r>
              <w:rPr>
                <w:color w:val="FFFFFF"/>
                <w:sz w:val="28"/>
                <w:szCs w:val="28"/>
              </w:rPr>
              <w:t>外校生適用</w:t>
            </w:r>
            <w:r>
              <w:rPr>
                <w:color w:val="FFFFFF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FFFF"/>
                <w:sz w:val="28"/>
                <w:szCs w:val="28"/>
              </w:rPr>
              <w:t>ols</w:t>
            </w:r>
            <w:proofErr w:type="spellEnd"/>
            <w:r>
              <w:rPr>
                <w:color w:val="FFFFFF"/>
                <w:sz w:val="28"/>
                <w:szCs w:val="28"/>
              </w:rPr>
              <w:t xml:space="preserve">  Students)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33798" w14:textId="77777777" w:rsidR="0004119B" w:rsidRDefault="0004119B">
            <w:pPr>
              <w:jc w:val="center"/>
              <w:rPr>
                <w:rFonts w:eastAsia="標楷體"/>
                <w:color w:val="FFFFFF"/>
              </w:rPr>
            </w:pPr>
          </w:p>
        </w:tc>
      </w:tr>
      <w:tr w:rsidR="0004119B" w14:paraId="1BCBCB91" w14:textId="77777777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6CBA04" w14:textId="77777777" w:rsidR="0004119B" w:rsidRDefault="0004119B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224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9152E" w14:textId="77777777" w:rsidR="0004119B" w:rsidRDefault="00D95A1A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跨領域學分學程</w:t>
            </w:r>
          </w:p>
          <w:p w14:paraId="7D1E447F" w14:textId="77777777" w:rsidR="0004119B" w:rsidRDefault="00D95A1A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召集人審查意見</w:t>
            </w:r>
          </w:p>
          <w:p w14:paraId="0D36C496" w14:textId="77777777" w:rsidR="0004119B" w:rsidRDefault="00D95A1A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簽章</w:t>
            </w:r>
          </w:p>
          <w:p w14:paraId="0920700F" w14:textId="77777777" w:rsidR="0004119B" w:rsidRDefault="00D95A1A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</w:rPr>
              <w:t>Interdisciplinary Program Convener’s Signature</w:t>
            </w:r>
          </w:p>
        </w:tc>
        <w:tc>
          <w:tcPr>
            <w:tcW w:w="81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7A074" w14:textId="77777777" w:rsidR="0004119B" w:rsidRDefault="0004119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535409" w14:textId="77777777" w:rsidR="0004119B" w:rsidRDefault="0004119B">
            <w:pPr>
              <w:jc w:val="center"/>
              <w:rPr>
                <w:rFonts w:eastAsia="標楷體"/>
              </w:rPr>
            </w:pPr>
          </w:p>
        </w:tc>
      </w:tr>
      <w:tr w:rsidR="0004119B" w14:paraId="2223CD52" w14:textId="77777777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4D3B89" w14:textId="77777777" w:rsidR="0004119B" w:rsidRDefault="0004119B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224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1EA02" w14:textId="77777777" w:rsidR="0004119B" w:rsidRDefault="00D95A1A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註冊組承辦人</w:t>
            </w:r>
          </w:p>
          <w:p w14:paraId="48AB36A7" w14:textId="77777777" w:rsidR="0004119B" w:rsidRDefault="00D95A1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Clerk of Division of Registration</w:t>
            </w:r>
          </w:p>
          <w:p w14:paraId="6B5C7C08" w14:textId="77777777" w:rsidR="0004119B" w:rsidRDefault="00D95A1A">
            <w:pPr>
              <w:snapToGrid w:val="0"/>
              <w:spacing w:line="240" w:lineRule="atLeast"/>
            </w:pPr>
            <w:r>
              <w:rPr>
                <w:sz w:val="18"/>
              </w:rPr>
              <w:t>(1 floor, Administration Hall)</w:t>
            </w:r>
          </w:p>
        </w:tc>
        <w:tc>
          <w:tcPr>
            <w:tcW w:w="81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F372A" w14:textId="77777777" w:rsidR="0004119B" w:rsidRDefault="0004119B">
            <w:pPr>
              <w:jc w:val="center"/>
              <w:rPr>
                <w:rFonts w:eastAsia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C434A1" w14:textId="77777777" w:rsidR="0004119B" w:rsidRDefault="0004119B">
            <w:pPr>
              <w:jc w:val="center"/>
              <w:rPr>
                <w:rFonts w:eastAsia="標楷體"/>
              </w:rPr>
            </w:pPr>
          </w:p>
        </w:tc>
      </w:tr>
      <w:tr w:rsidR="0004119B" w14:paraId="74359B62" w14:textId="77777777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888B8B" w14:textId="77777777" w:rsidR="0004119B" w:rsidRDefault="0004119B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224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E3BA5" w14:textId="77777777" w:rsidR="0004119B" w:rsidRDefault="00D95A1A">
            <w:pPr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註冊</w:t>
            </w:r>
            <w:proofErr w:type="gramStart"/>
            <w:r>
              <w:rPr>
                <w:rFonts w:eastAsia="標楷體"/>
                <w:sz w:val="28"/>
                <w:szCs w:val="24"/>
              </w:rPr>
              <w:t>組</w:t>
            </w:r>
            <w:proofErr w:type="gramEnd"/>
            <w:r>
              <w:rPr>
                <w:rFonts w:eastAsia="標楷體"/>
                <w:sz w:val="28"/>
                <w:szCs w:val="24"/>
              </w:rPr>
              <w:t>組長</w:t>
            </w:r>
          </w:p>
          <w:p w14:paraId="49231536" w14:textId="77777777" w:rsidR="0004119B" w:rsidRDefault="00D95A1A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0"/>
              </w:rPr>
              <w:t>Director of Division of Registration</w:t>
            </w:r>
          </w:p>
        </w:tc>
        <w:tc>
          <w:tcPr>
            <w:tcW w:w="8164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1A483" w14:textId="77777777" w:rsidR="0004119B" w:rsidRDefault="0004119B">
            <w:pPr>
              <w:jc w:val="center"/>
              <w:rPr>
                <w:rFonts w:eastAsia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12503" w14:textId="77777777" w:rsidR="0004119B" w:rsidRDefault="0004119B">
            <w:pPr>
              <w:jc w:val="center"/>
              <w:rPr>
                <w:rFonts w:eastAsia="標楷體"/>
              </w:rPr>
            </w:pPr>
          </w:p>
        </w:tc>
      </w:tr>
    </w:tbl>
    <w:p w14:paraId="479700C0" w14:textId="77777777" w:rsidR="0004119B" w:rsidRDefault="00D95A1A">
      <w:pPr>
        <w:snapToGrid w:val="0"/>
        <w:spacing w:before="120" w:line="240" w:lineRule="exact"/>
        <w:ind w:left="1392" w:hanging="1392"/>
      </w:pPr>
      <w:r>
        <w:rPr>
          <w:rFonts w:eastAsia="標楷體"/>
          <w:sz w:val="20"/>
        </w:rPr>
        <w:t>備註</w:t>
      </w:r>
      <w:r>
        <w:rPr>
          <w:rFonts w:eastAsia="標楷體"/>
          <w:sz w:val="20"/>
        </w:rPr>
        <w:t>Notes</w:t>
      </w:r>
      <w:r>
        <w:rPr>
          <w:rFonts w:eastAsia="標楷體"/>
          <w:sz w:val="20"/>
        </w:rPr>
        <w:t>：</w:t>
      </w:r>
    </w:p>
    <w:p w14:paraId="0704B339" w14:textId="77777777" w:rsidR="0004119B" w:rsidRDefault="00D95A1A">
      <w:pPr>
        <w:pStyle w:val="3"/>
        <w:numPr>
          <w:ilvl w:val="0"/>
          <w:numId w:val="0"/>
        </w:numPr>
        <w:spacing w:line="220" w:lineRule="exact"/>
        <w:ind w:left="480" w:hanging="480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>本申請表可向各註冊組索取，或由教務處網頁下載。</w:t>
      </w:r>
    </w:p>
    <w:p w14:paraId="5A5C53A5" w14:textId="77777777" w:rsidR="0004119B" w:rsidRDefault="00D95A1A">
      <w:pPr>
        <w:snapToGrid w:val="0"/>
        <w:spacing w:line="220" w:lineRule="exact"/>
        <w:ind w:left="170"/>
        <w:rPr>
          <w:sz w:val="20"/>
        </w:rPr>
      </w:pPr>
      <w:r>
        <w:rPr>
          <w:sz w:val="20"/>
        </w:rPr>
        <w:t xml:space="preserve">Students may ask the Division of </w:t>
      </w:r>
      <w:r>
        <w:rPr>
          <w:sz w:val="20"/>
        </w:rPr>
        <w:t>Registration for the application form or download it from the website of the Office of Academic Affairs.</w:t>
      </w:r>
    </w:p>
    <w:p w14:paraId="2301B4CA" w14:textId="77777777" w:rsidR="0004119B" w:rsidRDefault="00D95A1A">
      <w:pPr>
        <w:pStyle w:val="3"/>
        <w:numPr>
          <w:ilvl w:val="0"/>
          <w:numId w:val="0"/>
        </w:numPr>
        <w:spacing w:line="220" w:lineRule="exact"/>
        <w:ind w:left="480" w:hanging="480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>凡擬修跨領域學分學程者，須於規定期間內提出申請。</w:t>
      </w:r>
    </w:p>
    <w:p w14:paraId="138166AD" w14:textId="77777777" w:rsidR="0004119B" w:rsidRDefault="00D95A1A">
      <w:pPr>
        <w:snapToGrid w:val="0"/>
        <w:spacing w:line="220" w:lineRule="exact"/>
        <w:ind w:left="170"/>
        <w:rPr>
          <w:sz w:val="20"/>
        </w:rPr>
      </w:pPr>
      <w:r>
        <w:rPr>
          <w:sz w:val="20"/>
        </w:rPr>
        <w:t>Students who want to study in Interdisciplinary Program shall apply within the prescribed period.</w:t>
      </w:r>
    </w:p>
    <w:p w14:paraId="664CC4A6" w14:textId="77777777" w:rsidR="0004119B" w:rsidRDefault="00D95A1A">
      <w:pPr>
        <w:pStyle w:val="3"/>
        <w:numPr>
          <w:ilvl w:val="0"/>
          <w:numId w:val="0"/>
        </w:numPr>
        <w:spacing w:line="220" w:lineRule="exact"/>
        <w:ind w:left="480" w:hanging="480"/>
      </w:pPr>
      <w:r>
        <w:rPr>
          <w:b/>
          <w:sz w:val="20"/>
          <w:szCs w:val="20"/>
          <w:lang w:eastAsia="zh-TW"/>
        </w:rPr>
        <w:t>3.</w:t>
      </w:r>
      <w:r>
        <w:rPr>
          <w:b/>
          <w:sz w:val="20"/>
          <w:szCs w:val="20"/>
          <w:lang w:eastAsia="zh-TW"/>
        </w:rPr>
        <w:t>校際選課生</w:t>
      </w:r>
      <w:r>
        <w:rPr>
          <w:rFonts w:ascii="微軟正黑體" w:eastAsia="微軟正黑體" w:hAnsi="微軟正黑體"/>
          <w:b/>
          <w:sz w:val="20"/>
          <w:szCs w:val="20"/>
        </w:rPr>
        <w:t>、</w:t>
      </w:r>
      <w:r>
        <w:rPr>
          <w:b/>
          <w:sz w:val="20"/>
          <w:szCs w:val="20"/>
          <w:lang w:eastAsia="zh-TW"/>
        </w:rPr>
        <w:t>隨</w:t>
      </w:r>
      <w:proofErr w:type="gramStart"/>
      <w:r>
        <w:rPr>
          <w:b/>
          <w:sz w:val="20"/>
          <w:szCs w:val="20"/>
          <w:lang w:eastAsia="zh-TW"/>
        </w:rPr>
        <w:t>班附讀</w:t>
      </w:r>
      <w:proofErr w:type="gramEnd"/>
      <w:r>
        <w:rPr>
          <w:b/>
          <w:sz w:val="20"/>
          <w:szCs w:val="20"/>
          <w:lang w:eastAsia="zh-TW"/>
        </w:rPr>
        <w:t>生修習本校學分</w:t>
      </w:r>
      <w:proofErr w:type="gramStart"/>
      <w:r>
        <w:rPr>
          <w:b/>
          <w:sz w:val="20"/>
          <w:szCs w:val="20"/>
          <w:lang w:eastAsia="zh-TW"/>
        </w:rPr>
        <w:t>學程須經</w:t>
      </w:r>
      <w:proofErr w:type="gramEnd"/>
      <w:r>
        <w:rPr>
          <w:b/>
          <w:sz w:val="20"/>
          <w:szCs w:val="20"/>
          <w:lang w:eastAsia="zh-TW"/>
        </w:rPr>
        <w:t>原所屬</w:t>
      </w:r>
      <w:r>
        <w:rPr>
          <w:b/>
          <w:sz w:val="20"/>
          <w:szCs w:val="20"/>
        </w:rPr>
        <w:t>系</w:t>
      </w:r>
      <w:r>
        <w:rPr>
          <w:b/>
          <w:sz w:val="20"/>
          <w:szCs w:val="20"/>
          <w:lang w:eastAsia="zh-TW"/>
        </w:rPr>
        <w:t>所承辦人</w:t>
      </w:r>
      <w:r>
        <w:rPr>
          <w:rFonts w:ascii="微軟正黑體" w:eastAsia="微軟正黑體" w:hAnsi="微軟正黑體"/>
          <w:b/>
          <w:sz w:val="20"/>
          <w:szCs w:val="20"/>
          <w:lang w:eastAsia="zh-TW"/>
        </w:rPr>
        <w:t>、</w:t>
      </w:r>
      <w:r>
        <w:rPr>
          <w:b/>
          <w:sz w:val="20"/>
          <w:szCs w:val="20"/>
          <w:lang w:eastAsia="zh-TW"/>
        </w:rPr>
        <w:t>系所</w:t>
      </w:r>
      <w:r>
        <w:rPr>
          <w:b/>
          <w:sz w:val="20"/>
          <w:szCs w:val="20"/>
        </w:rPr>
        <w:t>主管</w:t>
      </w:r>
      <w:r>
        <w:rPr>
          <w:b/>
          <w:sz w:val="20"/>
          <w:szCs w:val="20"/>
          <w:lang w:eastAsia="zh-TW"/>
        </w:rPr>
        <w:t>簽章</w:t>
      </w:r>
      <w:r>
        <w:rPr>
          <w:b/>
          <w:sz w:val="20"/>
          <w:szCs w:val="20"/>
          <w:lang w:eastAsia="zh-TW"/>
        </w:rPr>
        <w:t>(</w:t>
      </w:r>
      <w:r>
        <w:rPr>
          <w:b/>
          <w:sz w:val="20"/>
          <w:szCs w:val="20"/>
          <w:lang w:eastAsia="zh-TW"/>
        </w:rPr>
        <w:t>本校生毋須此流程</w:t>
      </w:r>
      <w:r>
        <w:rPr>
          <w:b/>
          <w:sz w:val="20"/>
          <w:szCs w:val="20"/>
          <w:lang w:eastAsia="zh-TW"/>
        </w:rPr>
        <w:t>)</w:t>
      </w:r>
      <w:r>
        <w:rPr>
          <w:sz w:val="20"/>
          <w:szCs w:val="20"/>
        </w:rPr>
        <w:t>。</w:t>
      </w:r>
    </w:p>
    <w:p w14:paraId="2A211149" w14:textId="77777777" w:rsidR="0004119B" w:rsidRDefault="00D95A1A">
      <w:pPr>
        <w:snapToGrid w:val="0"/>
        <w:spacing w:line="220" w:lineRule="exact"/>
        <w:ind w:left="170"/>
        <w:rPr>
          <w:sz w:val="20"/>
        </w:rPr>
      </w:pPr>
      <w:r>
        <w:rPr>
          <w:sz w:val="20"/>
        </w:rPr>
        <w:t xml:space="preserve">Inter-University Courses </w:t>
      </w:r>
      <w:proofErr w:type="gramStart"/>
      <w:r>
        <w:rPr>
          <w:sz w:val="20"/>
        </w:rPr>
        <w:t>Selection  Student</w:t>
      </w:r>
      <w:proofErr w:type="gramEnd"/>
      <w:r>
        <w:rPr>
          <w:sz w:val="20"/>
        </w:rPr>
        <w:t xml:space="preserve"> and Courses Opening for Auditing  students must have the signature of the Clerk of Department  and Chairman Of Department.( Students of NCHU do not need this process)</w:t>
      </w:r>
    </w:p>
    <w:p w14:paraId="51A0F675" w14:textId="77777777" w:rsidR="0004119B" w:rsidRDefault="00D95A1A">
      <w:pPr>
        <w:pStyle w:val="3"/>
        <w:numPr>
          <w:ilvl w:val="0"/>
          <w:numId w:val="0"/>
        </w:numPr>
        <w:spacing w:line="220" w:lineRule="exact"/>
        <w:ind w:left="480" w:hanging="480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>學程召集人可陳述審查意見供該生參考，如同意其修習則簽章，否則不簽章。</w:t>
      </w:r>
    </w:p>
    <w:p w14:paraId="271BD7A6" w14:textId="77777777" w:rsidR="0004119B" w:rsidRDefault="00D95A1A">
      <w:pPr>
        <w:snapToGrid w:val="0"/>
        <w:spacing w:line="220" w:lineRule="exact"/>
        <w:ind w:left="170"/>
        <w:rPr>
          <w:sz w:val="20"/>
        </w:rPr>
      </w:pPr>
      <w:r>
        <w:rPr>
          <w:sz w:val="20"/>
        </w:rPr>
        <w:t>Convener of the program may give comments to students, and shall sign the form if agree to the students’ application.</w:t>
      </w:r>
    </w:p>
    <w:p w14:paraId="722CB96B" w14:textId="77777777" w:rsidR="0004119B" w:rsidRDefault="00D95A1A">
      <w:pPr>
        <w:pStyle w:val="3"/>
        <w:numPr>
          <w:ilvl w:val="0"/>
          <w:numId w:val="0"/>
        </w:numPr>
        <w:spacing w:line="220" w:lineRule="exact"/>
        <w:ind w:left="480" w:hanging="480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>學程召集人不在時，可由其代理人陳述意見及簽章。</w:t>
      </w:r>
    </w:p>
    <w:p w14:paraId="38D22DF7" w14:textId="77777777" w:rsidR="0004119B" w:rsidRDefault="00D95A1A">
      <w:pPr>
        <w:snapToGrid w:val="0"/>
        <w:spacing w:line="220" w:lineRule="exact"/>
        <w:ind w:left="170"/>
      </w:pPr>
      <w:r>
        <w:rPr>
          <w:sz w:val="20"/>
        </w:rPr>
        <w:t>When the convener of the is not available, his/her deputy may give comments</w:t>
      </w:r>
      <w:r>
        <w:rPr>
          <w:sz w:val="20"/>
        </w:rPr>
        <w:t xml:space="preserve"> and sign the form on his/her behalf.</w:t>
      </w:r>
    </w:p>
    <w:sectPr w:rsidR="0004119B">
      <w:pgSz w:w="11906" w:h="16838"/>
      <w:pgMar w:top="454" w:right="720" w:bottom="454" w:left="720" w:header="720" w:footer="720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557B4" w14:textId="77777777" w:rsidR="00D95A1A" w:rsidRDefault="00D95A1A">
      <w:r>
        <w:separator/>
      </w:r>
    </w:p>
  </w:endnote>
  <w:endnote w:type="continuationSeparator" w:id="0">
    <w:p w14:paraId="583122C8" w14:textId="77777777" w:rsidR="00D95A1A" w:rsidRDefault="00D9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ont365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BA841" w14:textId="77777777" w:rsidR="00D95A1A" w:rsidRDefault="00D95A1A">
      <w:r>
        <w:rPr>
          <w:color w:val="000000"/>
        </w:rPr>
        <w:separator/>
      </w:r>
    </w:p>
  </w:footnote>
  <w:footnote w:type="continuationSeparator" w:id="0">
    <w:p w14:paraId="7D73F8EF" w14:textId="77777777" w:rsidR="00D95A1A" w:rsidRDefault="00D95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43EFA"/>
    <w:multiLevelType w:val="multilevel"/>
    <w:tmpl w:val="85A8F0D6"/>
    <w:styleLink w:val="LFO2"/>
    <w:lvl w:ilvl="0">
      <w:start w:val="1"/>
      <w:numFmt w:val="decimal"/>
      <w:pStyle w:val="3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9C0152"/>
    <w:multiLevelType w:val="multilevel"/>
    <w:tmpl w:val="8F0065CA"/>
    <w:styleLink w:val="LF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4119B"/>
    <w:rsid w:val="0004119B"/>
    <w:rsid w:val="00265ED0"/>
    <w:rsid w:val="00D9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DF487"/>
  <w15:docId w15:val="{83E05BA7-0A6B-4051-A7E9-4AFDEA50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4">
    <w:name w:val="heading 4"/>
    <w:basedOn w:val="a"/>
    <w:uiPriority w:val="9"/>
    <w:unhideWhenUsed/>
    <w:qFormat/>
    <w:pPr>
      <w:widowControl/>
      <w:suppressAutoHyphens w:val="0"/>
      <w:spacing w:before="100" w:after="100"/>
      <w:textAlignment w:val="auto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  <w:style w:type="character" w:customStyle="1" w:styleId="40">
    <w:name w:val="標題 4 字元"/>
    <w:rPr>
      <w:rFonts w:ascii="新細明體" w:hAnsi="新細明體" w:cs="新細明體"/>
      <w:b/>
      <w:bCs/>
      <w:sz w:val="24"/>
      <w:szCs w:val="24"/>
    </w:rPr>
  </w:style>
  <w:style w:type="paragraph" w:customStyle="1" w:styleId="3">
    <w:name w:val="樣式3"/>
    <w:basedOn w:val="a"/>
    <w:autoRedefine/>
    <w:pPr>
      <w:widowControl/>
      <w:numPr>
        <w:numId w:val="2"/>
      </w:numPr>
      <w:snapToGrid w:val="0"/>
      <w:spacing w:line="240" w:lineRule="atLeast"/>
      <w:jc w:val="both"/>
      <w:textAlignment w:val="auto"/>
    </w:pPr>
    <w:rPr>
      <w:rFonts w:eastAsia="標楷體"/>
      <w:szCs w:val="24"/>
      <w:lang w:eastAsia="ar-SA"/>
    </w:rPr>
  </w:style>
  <w:style w:type="character" w:customStyle="1" w:styleId="30">
    <w:name w:val="樣式3 字元"/>
    <w:rPr>
      <w:rFonts w:cs="font365"/>
      <w:kern w:val="3"/>
      <w:sz w:val="24"/>
      <w:szCs w:val="24"/>
      <w:lang w:eastAsia="ar-SA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  <w:style w:type="numbering" w:customStyle="1" w:styleId="LFO1">
    <w:name w:val="LFO1"/>
    <w:basedOn w:val="a2"/>
    <w:pPr>
      <w:numPr>
        <w:numId w:val="1"/>
      </w:numPr>
    </w:pPr>
  </w:style>
  <w:style w:type="numbering" w:customStyle="1" w:styleId="LFO2">
    <w:name w:val="LFO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國立中興大學學生修習學程申請表</dc:title>
  <dc:creator>NCHU</dc:creator>
  <cp:lastModifiedBy>admin</cp:lastModifiedBy>
  <cp:revision>2</cp:revision>
  <cp:lastPrinted>2024-09-10T01:49:00Z</cp:lastPrinted>
  <dcterms:created xsi:type="dcterms:W3CDTF">2025-10-15T01:59:00Z</dcterms:created>
  <dcterms:modified xsi:type="dcterms:W3CDTF">2025-10-15T01:59:00Z</dcterms:modified>
</cp:coreProperties>
</file>